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11" w:rsidRPr="00907911" w:rsidRDefault="00907911" w:rsidP="0035624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07911" w:rsidRPr="00907911" w:rsidRDefault="00022683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СВЕТЛОЛОБОВСКОЕ</w:t>
      </w:r>
      <w:r w:rsidR="00907911" w:rsidRPr="00907911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ДУМА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5279DA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</w:t>
      </w:r>
      <w:bookmarkStart w:id="0" w:name="_GoBack"/>
      <w:bookmarkEnd w:id="0"/>
      <w:r w:rsidR="00907911" w:rsidRPr="00907911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5</w:t>
      </w:r>
      <w:r w:rsidR="00022683">
        <w:rPr>
          <w:rFonts w:ascii="Times New Roman" w:hAnsi="Times New Roman" w:cs="Times New Roman"/>
          <w:sz w:val="24"/>
          <w:szCs w:val="24"/>
        </w:rPr>
        <w:t>/2</w:t>
      </w:r>
      <w:r w:rsidR="00907911" w:rsidRPr="00907911">
        <w:rPr>
          <w:rFonts w:ascii="Times New Roman" w:hAnsi="Times New Roman" w:cs="Times New Roman"/>
          <w:sz w:val="24"/>
          <w:szCs w:val="24"/>
        </w:rPr>
        <w:t>-ДП</w:t>
      </w:r>
    </w:p>
    <w:p w:rsidR="00907911" w:rsidRDefault="00907911" w:rsidP="0035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с. </w:t>
      </w:r>
      <w:r w:rsidR="00022683">
        <w:rPr>
          <w:rFonts w:ascii="Times New Roman" w:hAnsi="Times New Roman" w:cs="Times New Roman"/>
          <w:sz w:val="24"/>
          <w:szCs w:val="24"/>
        </w:rPr>
        <w:t>Светлолобово</w:t>
      </w:r>
    </w:p>
    <w:p w:rsidR="00356248" w:rsidRDefault="00356248" w:rsidP="0035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48" w:rsidRPr="005279DA" w:rsidRDefault="00356248" w:rsidP="0035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депутату Думы Светлолобовского муниципального образования четвертого созыва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1015" w:rsidRPr="005279DA" w:rsidRDefault="00356248" w:rsidP="00D3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4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Федеральным законом от 25 декабря 2008 года          № 273-ФЗ «О противодействии коррупции», Законом Свердловской обл</w:t>
      </w:r>
      <w:r w:rsidR="00D31015" w:rsidRPr="005279DA">
        <w:rPr>
          <w:rFonts w:ascii="Times New Roman" w:hAnsi="Times New Roman" w:cs="Times New Roman"/>
          <w:sz w:val="24"/>
          <w:szCs w:val="24"/>
        </w:rPr>
        <w:t>асти    от 20 февраля 2009 года</w:t>
      </w:r>
      <w:r w:rsidRPr="00356248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D31015" w:rsidRPr="005279DA">
        <w:rPr>
          <w:rFonts w:ascii="Times New Roman" w:hAnsi="Times New Roman" w:cs="Times New Roman"/>
          <w:sz w:val="24"/>
          <w:szCs w:val="24"/>
        </w:rPr>
        <w:t>Светлолобовского муниципального образования</w:t>
      </w:r>
      <w:r w:rsidRPr="00356248">
        <w:rPr>
          <w:rFonts w:ascii="Times New Roman" w:hAnsi="Times New Roman" w:cs="Times New Roman"/>
          <w:sz w:val="24"/>
          <w:szCs w:val="24"/>
        </w:rPr>
        <w:t xml:space="preserve"> рассмотрела </w:t>
      </w:r>
      <w:proofErr w:type="gramStart"/>
      <w:r w:rsidRPr="0035624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31015" w:rsidRPr="005279DA">
        <w:rPr>
          <w:rFonts w:ascii="Times New Roman" w:hAnsi="Times New Roman" w:cs="Times New Roman"/>
          <w:sz w:val="24"/>
          <w:szCs w:val="24"/>
        </w:rPr>
        <w:t xml:space="preserve"> Прокурора</w:t>
      </w:r>
      <w:proofErr w:type="gramEnd"/>
      <w:r w:rsidR="00D31015" w:rsidRPr="005279DA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</w:p>
    <w:p w:rsidR="00356248" w:rsidRPr="00356248" w:rsidRDefault="00D31015" w:rsidP="0035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DA">
        <w:rPr>
          <w:rFonts w:ascii="Times New Roman" w:hAnsi="Times New Roman" w:cs="Times New Roman"/>
          <w:sz w:val="24"/>
          <w:szCs w:val="24"/>
        </w:rPr>
        <w:t>Иркутской области старшего советника юстиции И.Г. Ноговицыной от 07.06.2023 г.</w:t>
      </w:r>
      <w:r w:rsidR="00356248" w:rsidRPr="00356248">
        <w:rPr>
          <w:rFonts w:ascii="Times New Roman" w:hAnsi="Times New Roman" w:cs="Times New Roman"/>
          <w:sz w:val="24"/>
          <w:szCs w:val="24"/>
        </w:rPr>
        <w:t xml:space="preserve"> № </w:t>
      </w:r>
      <w:r w:rsidRPr="005279DA">
        <w:rPr>
          <w:rFonts w:ascii="Times New Roman" w:hAnsi="Times New Roman" w:cs="Times New Roman"/>
          <w:sz w:val="24"/>
          <w:szCs w:val="24"/>
        </w:rPr>
        <w:t>Прдр-20250036-69-23/8225-20250036</w:t>
      </w:r>
      <w:r w:rsidR="00356248" w:rsidRPr="00356248">
        <w:rPr>
          <w:rFonts w:ascii="Times New Roman" w:hAnsi="Times New Roman" w:cs="Times New Roman"/>
          <w:sz w:val="24"/>
          <w:szCs w:val="24"/>
        </w:rPr>
        <w:t xml:space="preserve"> об устранении нарушений законодательства о противодействии коррупции.</w:t>
      </w:r>
    </w:p>
    <w:p w:rsidR="00356248" w:rsidRPr="00356248" w:rsidRDefault="00D31015" w:rsidP="0052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DA">
        <w:rPr>
          <w:rFonts w:ascii="Times New Roman" w:hAnsi="Times New Roman" w:cs="Times New Roman"/>
          <w:sz w:val="24"/>
          <w:szCs w:val="24"/>
        </w:rPr>
        <w:t xml:space="preserve">Депутатами Светлолобовского муниципального образования </w:t>
      </w:r>
      <w:r w:rsidR="001C12FC" w:rsidRPr="005279DA">
        <w:rPr>
          <w:rFonts w:ascii="Times New Roman" w:hAnsi="Times New Roman" w:cs="Times New Roman"/>
          <w:sz w:val="24"/>
          <w:szCs w:val="24"/>
        </w:rPr>
        <w:t xml:space="preserve">Усть-Удинского района: Рябовой Г.Ю., Семеновой В.В., Медведевым А.А., Семеновой М.П.,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Припузовым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К.И.,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М.А. Коноваловой К.А., Медведевой Л.В. не представлены сведенья о доходах в полном объеме.</w:t>
      </w:r>
      <w:r w:rsidR="00356248" w:rsidRPr="0035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48" w:rsidRPr="005279DA" w:rsidRDefault="00356248" w:rsidP="001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48">
        <w:rPr>
          <w:rFonts w:ascii="Times New Roman" w:hAnsi="Times New Roman" w:cs="Times New Roman"/>
          <w:sz w:val="24"/>
          <w:szCs w:val="24"/>
        </w:rPr>
        <w:tab/>
        <w:t>В соответствии с рассмотренными материалами, объясн</w:t>
      </w:r>
      <w:r w:rsidR="001C12FC" w:rsidRPr="005279DA">
        <w:rPr>
          <w:rFonts w:ascii="Times New Roman" w:hAnsi="Times New Roman" w:cs="Times New Roman"/>
          <w:sz w:val="24"/>
          <w:szCs w:val="24"/>
        </w:rPr>
        <w:t>ением, предоставленным депутатами</w:t>
      </w:r>
      <w:r w:rsidRPr="00356248">
        <w:rPr>
          <w:rFonts w:ascii="Times New Roman" w:hAnsi="Times New Roman" w:cs="Times New Roman"/>
          <w:sz w:val="24"/>
          <w:szCs w:val="24"/>
        </w:rPr>
        <w:t xml:space="preserve"> </w:t>
      </w:r>
      <w:r w:rsidR="001C12FC" w:rsidRPr="005279DA">
        <w:rPr>
          <w:rFonts w:ascii="Times New Roman" w:hAnsi="Times New Roman" w:cs="Times New Roman"/>
          <w:sz w:val="24"/>
          <w:szCs w:val="24"/>
        </w:rPr>
        <w:t xml:space="preserve">Светлолобовского муниципального образования Усть-Удинского района: Рябовой Г.Ю., Семеновой В.В., Медведевым А.А., Семеновой М.П.,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Припузовым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К.И.,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1C12FC" w:rsidRPr="005279DA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="001C12FC" w:rsidRPr="005279DA">
        <w:rPr>
          <w:rFonts w:ascii="Times New Roman" w:hAnsi="Times New Roman" w:cs="Times New Roman"/>
          <w:sz w:val="24"/>
          <w:szCs w:val="24"/>
        </w:rPr>
        <w:t xml:space="preserve"> М.А. Коноваловой К.А., Медведевой Л.В. о том, что информация о доходах была предоставлена в правительство Иркутской области, но по старой форме. </w:t>
      </w:r>
    </w:p>
    <w:p w:rsidR="00356248" w:rsidRPr="00356248" w:rsidRDefault="00356248" w:rsidP="0052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48">
        <w:rPr>
          <w:rFonts w:ascii="Times New Roman" w:hAnsi="Times New Roman" w:cs="Times New Roman"/>
          <w:sz w:val="24"/>
          <w:szCs w:val="24"/>
        </w:rPr>
        <w:t>Учитывая что выявлен</w:t>
      </w:r>
      <w:r w:rsidR="001C12FC" w:rsidRPr="005279DA">
        <w:rPr>
          <w:rFonts w:ascii="Times New Roman" w:hAnsi="Times New Roman" w:cs="Times New Roman"/>
          <w:sz w:val="24"/>
          <w:szCs w:val="24"/>
        </w:rPr>
        <w:t>ные нарушения допущены депутатами</w:t>
      </w:r>
      <w:r w:rsidRPr="00356248">
        <w:rPr>
          <w:rFonts w:ascii="Times New Roman" w:hAnsi="Times New Roman" w:cs="Times New Roman"/>
          <w:sz w:val="24"/>
          <w:szCs w:val="24"/>
        </w:rPr>
        <w:t xml:space="preserve"> впервые, добросовестное исполнение депутатских полномочий, соблюдение им других ограничений, запретов и обязанностей, установленных в целях противодействия коррупции, мера ответственности, предусмотренная абзацем 2 части 7.3-1 статьи 40 Федерального закона             от 06 октября 2003 года № 131-ФЗ «Об общих принципах организации местного самоуправления в Российской Федерации» - «предупреждение», является обоснованной, Дума </w:t>
      </w:r>
      <w:r w:rsidR="007E6A57" w:rsidRPr="005279DA">
        <w:rPr>
          <w:rFonts w:ascii="Times New Roman" w:hAnsi="Times New Roman" w:cs="Times New Roman"/>
          <w:sz w:val="24"/>
          <w:szCs w:val="24"/>
        </w:rPr>
        <w:t>Светлолобовского муниципального образования .</w:t>
      </w:r>
    </w:p>
    <w:p w:rsidR="00907911" w:rsidRPr="005279DA" w:rsidRDefault="00907911" w:rsidP="0052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9DA" w:rsidRDefault="005279DA" w:rsidP="00907911">
      <w:pPr>
        <w:pStyle w:val="a3"/>
        <w:spacing w:before="0" w:beforeAutospacing="0" w:after="0" w:afterAutospacing="0"/>
        <w:jc w:val="center"/>
        <w:rPr>
          <w:b/>
        </w:rPr>
      </w:pPr>
    </w:p>
    <w:p w:rsidR="00907911" w:rsidRPr="005279DA" w:rsidRDefault="00907911" w:rsidP="009079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79DA">
        <w:rPr>
          <w:b/>
          <w:sz w:val="28"/>
          <w:szCs w:val="28"/>
        </w:rPr>
        <w:t>РЕШИЛА: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</w:p>
    <w:p w:rsidR="007E6A57" w:rsidRPr="005279DA" w:rsidRDefault="007E6A57" w:rsidP="007E6A57">
      <w:pPr>
        <w:pStyle w:val="ab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ind w:left="709" w:firstLine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депутатам</w:t>
      </w:r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Светлолобовского муниципального </w:t>
      </w:r>
      <w:proofErr w:type="gramStart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  Рябовой</w:t>
      </w:r>
      <w:proofErr w:type="gramEnd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Г.Ю., Семеновой В.В., Медведевым А.А., Семеновой М.П., </w:t>
      </w:r>
      <w:proofErr w:type="spellStart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Припузовым</w:t>
      </w:r>
      <w:proofErr w:type="spellEnd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</w:t>
      </w:r>
      <w:proofErr w:type="spellStart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Шипициной</w:t>
      </w:r>
      <w:proofErr w:type="spellEnd"/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Коноваловой К.А., Медведевой Л.В. </w:t>
      </w:r>
      <w:r w:rsidRPr="005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ответственности в виде предупреждения. </w:t>
      </w:r>
    </w:p>
    <w:p w:rsidR="00907911" w:rsidRPr="005279DA" w:rsidRDefault="00907911" w:rsidP="007E6A57">
      <w:pPr>
        <w:pStyle w:val="a3"/>
        <w:spacing w:before="0" w:beforeAutospacing="0" w:after="0" w:afterAutospacing="0"/>
        <w:rPr>
          <w:b/>
        </w:rPr>
      </w:pPr>
    </w:p>
    <w:p w:rsidR="00907911" w:rsidRPr="005279DA" w:rsidRDefault="00907911" w:rsidP="007E6A5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357"/>
      </w:pPr>
      <w:r w:rsidRPr="005279DA">
        <w:t>Опубликовать настоящее решение в установленном порядке в официальном источнике «</w:t>
      </w:r>
      <w:r w:rsidR="007E6A57" w:rsidRPr="005279DA">
        <w:t>Вдохновение</w:t>
      </w:r>
      <w:r w:rsidRPr="005279DA">
        <w:t xml:space="preserve">» и разместить на официальном сайте </w:t>
      </w:r>
      <w:r w:rsidR="00022683" w:rsidRPr="005279DA">
        <w:t>Светлолобовского</w:t>
      </w:r>
      <w:r w:rsidRPr="005279DA">
        <w:t xml:space="preserve"> муниципального образования </w:t>
      </w:r>
      <w:hyperlink w:history="1">
        <w:r w:rsidR="00022683" w:rsidRPr="005279DA">
          <w:t>http://</w:t>
        </w:r>
        <w:proofErr w:type="spellStart"/>
        <w:r w:rsidR="00022683" w:rsidRPr="005279DA">
          <w:t>Светлолобово.ру</w:t>
        </w:r>
        <w:proofErr w:type="spellEnd"/>
        <w:r w:rsidR="00022683" w:rsidRPr="005279DA">
          <w:t xml:space="preserve"> /</w:t>
        </w:r>
      </w:hyperlink>
      <w:r w:rsidRPr="005279DA">
        <w:t>.</w:t>
      </w:r>
    </w:p>
    <w:p w:rsidR="00907911" w:rsidRPr="005279DA" w:rsidRDefault="00907911" w:rsidP="007E6A5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357"/>
      </w:pPr>
      <w:r w:rsidRPr="005279DA">
        <w:t xml:space="preserve">Контроль за исполнением данного решения возложить на председателя Думы </w:t>
      </w:r>
      <w:r w:rsidR="00022683" w:rsidRPr="005279DA">
        <w:t>Светлолобовского</w:t>
      </w:r>
      <w:r w:rsidRPr="005279DA">
        <w:t xml:space="preserve"> муниципального образования</w:t>
      </w:r>
      <w:r w:rsidR="00022683" w:rsidRPr="005279DA">
        <w:t xml:space="preserve"> Г.В. Гордееву</w:t>
      </w:r>
      <w:r w:rsidRPr="005279DA">
        <w:t>.</w:t>
      </w: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Pr="007E6A57" w:rsidRDefault="00907911" w:rsidP="0090791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57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Думы,</w:t>
      </w:r>
    </w:p>
    <w:p w:rsidR="00907911" w:rsidRPr="007E6A57" w:rsidRDefault="00907911" w:rsidP="0090791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5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22683" w:rsidRPr="007E6A57">
        <w:rPr>
          <w:rFonts w:ascii="Times New Roman" w:eastAsia="Times New Roman" w:hAnsi="Times New Roman"/>
          <w:sz w:val="28"/>
          <w:szCs w:val="28"/>
          <w:lang w:eastAsia="ru-RU"/>
        </w:rPr>
        <w:t>Светлолобовского</w:t>
      </w:r>
      <w:r w:rsidRPr="007E6A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7E6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E6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22683" w:rsidRPr="007E6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Г.В. Гордеева</w:t>
      </w:r>
    </w:p>
    <w:p w:rsidR="00907911" w:rsidRPr="007E6A57" w:rsidRDefault="00907911" w:rsidP="0090791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07911" w:rsidRPr="00907911" w:rsidRDefault="00907911">
      <w:pPr>
        <w:rPr>
          <w:rFonts w:ascii="Times New Roman" w:hAnsi="Times New Roman" w:cs="Times New Roman"/>
          <w:sz w:val="24"/>
          <w:szCs w:val="24"/>
        </w:rPr>
      </w:pPr>
    </w:p>
    <w:sectPr w:rsidR="00907911" w:rsidRPr="009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4CC"/>
    <w:multiLevelType w:val="hybridMultilevel"/>
    <w:tmpl w:val="695EB4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676BDD"/>
    <w:multiLevelType w:val="hybridMultilevel"/>
    <w:tmpl w:val="D340F00C"/>
    <w:lvl w:ilvl="0" w:tplc="8C7CFC3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A4431"/>
    <w:multiLevelType w:val="hybridMultilevel"/>
    <w:tmpl w:val="7AC0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47B"/>
    <w:multiLevelType w:val="hybridMultilevel"/>
    <w:tmpl w:val="220CACA6"/>
    <w:lvl w:ilvl="0" w:tplc="8C7CFC3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36"/>
    <w:rsid w:val="00022683"/>
    <w:rsid w:val="00027F6D"/>
    <w:rsid w:val="000E19DC"/>
    <w:rsid w:val="001C12FC"/>
    <w:rsid w:val="00356248"/>
    <w:rsid w:val="005279DA"/>
    <w:rsid w:val="007E6A57"/>
    <w:rsid w:val="00907911"/>
    <w:rsid w:val="00A46336"/>
    <w:rsid w:val="00A571AC"/>
    <w:rsid w:val="00D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71"/>
  <w15:docId w15:val="{BC738C5C-F054-45AD-BC20-E81A9CE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E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RePack by Diakov</cp:lastModifiedBy>
  <cp:revision>9</cp:revision>
  <cp:lastPrinted>2023-12-08T04:24:00Z</cp:lastPrinted>
  <dcterms:created xsi:type="dcterms:W3CDTF">2023-09-20T04:52:00Z</dcterms:created>
  <dcterms:modified xsi:type="dcterms:W3CDTF">2023-12-08T04:25:00Z</dcterms:modified>
</cp:coreProperties>
</file>