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35" w:rsidRPr="00AF5A35" w:rsidRDefault="00AF5A35" w:rsidP="006460A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5A35" w:rsidRPr="00AF5A35" w:rsidRDefault="00AF5A35" w:rsidP="00646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F5A35" w:rsidRPr="00AF5A35" w:rsidRDefault="00AF5A35" w:rsidP="006460A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УСТЬ-УДИНСКИЙ РАЙОН</w:t>
      </w:r>
    </w:p>
    <w:p w:rsidR="00AF5A35" w:rsidRPr="00AF5A35" w:rsidRDefault="00AF5A35" w:rsidP="006460A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F5A35" w:rsidRPr="00AF5A35" w:rsidRDefault="00AF5A35" w:rsidP="006460A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СВЕТЛОЛОБОВСКОГО СЕЛЬСКОГО ПОСЕЛЕНИЯ</w:t>
      </w:r>
    </w:p>
    <w:p w:rsidR="00AF5A35" w:rsidRPr="00AF5A35" w:rsidRDefault="00AF5A35" w:rsidP="00646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35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F5A35" w:rsidRPr="00AF5A35" w:rsidRDefault="00AF5A35" w:rsidP="00646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A35" w:rsidRPr="00AF5A35" w:rsidRDefault="00AF5A35" w:rsidP="006460A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Р Е Ш Е Н И Е</w:t>
      </w:r>
      <w:r w:rsidR="006460A2">
        <w:rPr>
          <w:rFonts w:ascii="Times New Roman" w:hAnsi="Times New Roman" w:cs="Times New Roman"/>
          <w:sz w:val="28"/>
          <w:szCs w:val="28"/>
        </w:rPr>
        <w:t>(проект)</w:t>
      </w:r>
    </w:p>
    <w:p w:rsidR="00AF5A35" w:rsidRPr="00AF5A35" w:rsidRDefault="00AF5A35" w:rsidP="00646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A35" w:rsidRPr="00AF5A35" w:rsidRDefault="006460A2" w:rsidP="00646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» </w:t>
      </w:r>
      <w:r w:rsidR="00AF5A35" w:rsidRPr="00AF5A3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 xml:space="preserve">7г.                            </w:t>
      </w:r>
      <w:r w:rsidR="00AF5A35" w:rsidRPr="00AF5A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/</w:t>
      </w:r>
      <w:r w:rsidR="00AF5A35" w:rsidRPr="00AF5A35">
        <w:rPr>
          <w:rFonts w:ascii="Times New Roman" w:hAnsi="Times New Roman" w:cs="Times New Roman"/>
          <w:sz w:val="28"/>
          <w:szCs w:val="28"/>
        </w:rPr>
        <w:t>-ДП</w:t>
      </w:r>
    </w:p>
    <w:p w:rsidR="00AF5A35" w:rsidRPr="00AF5A35" w:rsidRDefault="00AF5A35" w:rsidP="00646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A35" w:rsidRPr="00AF5A35" w:rsidRDefault="00AF5A35" w:rsidP="00646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«Об утверждении  изменений</w:t>
      </w:r>
    </w:p>
    <w:p w:rsidR="00AF5A35" w:rsidRPr="00AF5A35" w:rsidRDefault="00AF5A35" w:rsidP="00646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в Правила землепользования</w:t>
      </w:r>
    </w:p>
    <w:p w:rsidR="00AF5A35" w:rsidRPr="00AF5A35" w:rsidRDefault="00AF5A35" w:rsidP="00646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и застройки Светлолобовского</w:t>
      </w:r>
    </w:p>
    <w:p w:rsidR="00AF5A35" w:rsidRPr="00AF5A35" w:rsidRDefault="00AF5A35" w:rsidP="00646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AF5A35" w:rsidRPr="00AF5A35" w:rsidRDefault="00AF5A35" w:rsidP="00646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A35" w:rsidRPr="00AF5A35" w:rsidRDefault="00AF5A35" w:rsidP="006460A2">
      <w:pPr>
        <w:jc w:val="both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В целях приведения Правил землепользования и застройки Светлолобовского  муниципального образования Усть-Удинского района, утвержденные решением Думы поселения от 31.01.2013г. № 10/4-ДП  в соответствие с федеральным законодательством, руководствуясь статьями 31,32,33 Градостроительного кодекса Российской Федерации, статьей 14 Федерального закона от 06.10.2003. № 131-ФЗ «Об общих принципах организации местного самоуправления в Российской Федерации», Уставом Светлолобовского муниципального образования, а также с учетом результатов публичных слушаний, Дума Светлолобовского муниципального образования</w:t>
      </w:r>
    </w:p>
    <w:p w:rsidR="00AF5A35" w:rsidRPr="00AF5A35" w:rsidRDefault="00AF5A35" w:rsidP="006460A2">
      <w:pPr>
        <w:jc w:val="both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F5A35" w:rsidRPr="00AF5A35" w:rsidRDefault="00AF5A35" w:rsidP="006460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Утвердить изменения в Правила землепользования и застройки Светлолобовского муниципального образования Усть-Удинского района Иркутской области. (Приложение).</w:t>
      </w:r>
    </w:p>
    <w:p w:rsidR="00AF5A35" w:rsidRPr="00AF5A35" w:rsidRDefault="00AF5A35" w:rsidP="006460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460A2" w:rsidRDefault="00AF5A35" w:rsidP="006460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Главу </w:t>
      </w:r>
    </w:p>
    <w:p w:rsidR="00AF5A35" w:rsidRDefault="00AF5A35" w:rsidP="006460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 xml:space="preserve">Светлолобовского поселения </w:t>
      </w:r>
      <w:r>
        <w:rPr>
          <w:rFonts w:ascii="Times New Roman" w:hAnsi="Times New Roman" w:cs="Times New Roman"/>
          <w:sz w:val="28"/>
          <w:szCs w:val="28"/>
        </w:rPr>
        <w:t>Г.В.Гордее</w:t>
      </w:r>
      <w:r w:rsidR="006460A2"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6460A2" w:rsidRPr="006460A2" w:rsidRDefault="006460A2" w:rsidP="006460A2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6460A2" w:rsidRPr="00AF5A35" w:rsidRDefault="00AF5A35" w:rsidP="006460A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Председатель Думы Светлолобовского</w:t>
      </w:r>
    </w:p>
    <w:p w:rsidR="00AF5A35" w:rsidRDefault="00AF5A35" w:rsidP="0064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35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6460A2" w:rsidRPr="006460A2" w:rsidRDefault="006460A2" w:rsidP="0064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0A2" w:rsidRPr="006460A2" w:rsidRDefault="006460A2" w:rsidP="006460A2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0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60A2" w:rsidRPr="006460A2" w:rsidRDefault="006460A2" w:rsidP="006460A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0A2">
        <w:rPr>
          <w:rFonts w:ascii="Times New Roman" w:hAnsi="Times New Roman" w:cs="Times New Roman"/>
          <w:sz w:val="28"/>
          <w:szCs w:val="28"/>
        </w:rPr>
        <w:t>к протоколам № 1</w:t>
      </w:r>
    </w:p>
    <w:p w:rsidR="006460A2" w:rsidRPr="006460A2" w:rsidRDefault="006460A2" w:rsidP="006460A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60A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6460A2" w:rsidRPr="006460A2" w:rsidRDefault="006460A2" w:rsidP="006460A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60A2" w:rsidRPr="006460A2" w:rsidRDefault="006460A2" w:rsidP="006460A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60A2" w:rsidRPr="006460A2" w:rsidRDefault="006460A2" w:rsidP="006460A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60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6460A2" w:rsidRPr="006460A2" w:rsidRDefault="006460A2" w:rsidP="006460A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60A2">
        <w:rPr>
          <w:rFonts w:ascii="Times New Roman" w:hAnsi="Times New Roman" w:cs="Times New Roman"/>
          <w:b/>
          <w:sz w:val="28"/>
          <w:szCs w:val="28"/>
        </w:rPr>
        <w:t>Светлолобовского муниципального образования.</w:t>
      </w:r>
    </w:p>
    <w:p w:rsidR="006460A2" w:rsidRPr="006460A2" w:rsidRDefault="006460A2" w:rsidP="00646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A2" w:rsidRPr="006460A2" w:rsidRDefault="006460A2" w:rsidP="006460A2">
      <w:pPr>
        <w:jc w:val="both"/>
        <w:rPr>
          <w:rFonts w:ascii="Times New Roman" w:hAnsi="Times New Roman" w:cs="Times New Roman"/>
          <w:sz w:val="28"/>
          <w:szCs w:val="28"/>
        </w:rPr>
      </w:pPr>
      <w:r w:rsidRPr="006460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460A2">
        <w:rPr>
          <w:rFonts w:ascii="Times New Roman" w:hAnsi="Times New Roman" w:cs="Times New Roman"/>
          <w:sz w:val="28"/>
          <w:szCs w:val="28"/>
        </w:rPr>
        <w:t>В целях приведения Правил землепользования и застройки Светлолобовского  муниципального образования Усть-Удинского района, утвержденные решением Думы поселения от 31.01.2013г. № 10/4-ДП (далее по тексту ПЗЗ) в соответствие с федеральным законодательством, руководствуясь статьями 31,32,33 Градостроительного кодекса Российской Федерации, статьей 14 Федерального закона от 06.10.2003. № 131-ФЗ «Об общих принципах организации местного самоуправления в Российской Федерации» внести изменения в правила землепользования и застройки Светлолобовского муниципального образования:</w:t>
      </w:r>
    </w:p>
    <w:p w:rsidR="006460A2" w:rsidRPr="006460A2" w:rsidRDefault="006460A2" w:rsidP="0064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 статье 33 «Зоны специальнгого назначения» </w:t>
      </w:r>
      <w:r w:rsidRPr="0064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 Зона Р-2 «Зона сельского озеленения» расположенную по адресу Иркутская область Усть-Удинский район д. Михайловщина в восточной части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 xml:space="preserve">СХ-3 Зона сельхозугодий  </w:t>
      </w:r>
      <w:r w:rsidRPr="006460A2">
        <w:rPr>
          <w:rFonts w:ascii="Times New Roman" w:hAnsi="Times New Roman" w:cs="Times New Roman"/>
          <w:sz w:val="28"/>
          <w:szCs w:val="28"/>
        </w:rPr>
        <w:t xml:space="preserve"> ст.17 ПЗЗ - исключить</w:t>
      </w:r>
    </w:p>
    <w:p w:rsidR="00702262" w:rsidRPr="006460A2" w:rsidRDefault="00702262" w:rsidP="006460A2">
      <w:pPr>
        <w:rPr>
          <w:rFonts w:ascii="Times New Roman" w:hAnsi="Times New Roman" w:cs="Times New Roman"/>
          <w:sz w:val="28"/>
          <w:szCs w:val="28"/>
        </w:rPr>
      </w:pPr>
    </w:p>
    <w:sectPr w:rsidR="00702262" w:rsidRPr="006460A2" w:rsidSect="00C4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0165"/>
    <w:multiLevelType w:val="hybridMultilevel"/>
    <w:tmpl w:val="CB565C98"/>
    <w:lvl w:ilvl="0" w:tplc="E70A20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F5A35"/>
    <w:rsid w:val="006460A2"/>
    <w:rsid w:val="00702262"/>
    <w:rsid w:val="00AF5A35"/>
    <w:rsid w:val="00C4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60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2017-06-07T03:16:00Z</dcterms:created>
  <dcterms:modified xsi:type="dcterms:W3CDTF">2017-06-07T03:34:00Z</dcterms:modified>
</cp:coreProperties>
</file>