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70" w:rsidRPr="001D0E70" w:rsidRDefault="00A84533" w:rsidP="003A2403">
      <w:pPr>
        <w:rPr>
          <w:sz w:val="28"/>
          <w:szCs w:val="28"/>
        </w:rPr>
      </w:pPr>
      <w:r w:rsidRPr="001D0E70">
        <w:rPr>
          <w:sz w:val="28"/>
          <w:szCs w:val="28"/>
        </w:rPr>
        <w:t xml:space="preserve">                                   </w:t>
      </w:r>
      <w:r w:rsidR="001D0E70" w:rsidRPr="001D0E70">
        <w:rPr>
          <w:sz w:val="28"/>
          <w:szCs w:val="28"/>
        </w:rPr>
        <w:t xml:space="preserve"> </w:t>
      </w:r>
    </w:p>
    <w:p w:rsidR="00193C9F" w:rsidRDefault="001D0E70" w:rsidP="00193C9F">
      <w:pPr>
        <w:pStyle w:val="1"/>
        <w:shd w:val="clear" w:color="auto" w:fill="auto"/>
        <w:tabs>
          <w:tab w:val="center" w:leader="underscore" w:pos="6900"/>
          <w:tab w:val="right" w:pos="13935"/>
        </w:tabs>
        <w:spacing w:after="0" w:line="276" w:lineRule="auto"/>
        <w:ind w:left="60" w:right="60" w:firstLine="2180"/>
        <w:jc w:val="center"/>
        <w:rPr>
          <w:color w:val="000000"/>
          <w:sz w:val="24"/>
          <w:szCs w:val="24"/>
          <w:lang w:eastAsia="ru-RU" w:bidi="ru-RU"/>
        </w:rPr>
      </w:pPr>
      <w:r w:rsidRPr="001D0E70">
        <w:rPr>
          <w:sz w:val="28"/>
          <w:szCs w:val="28"/>
        </w:rPr>
        <w:t xml:space="preserve">                                      </w:t>
      </w:r>
    </w:p>
    <w:p w:rsidR="00193C9F" w:rsidRPr="006D0DA6" w:rsidRDefault="00193C9F" w:rsidP="00193C9F">
      <w:pPr>
        <w:jc w:val="center"/>
      </w:pPr>
      <w:r w:rsidRPr="006D0DA6">
        <w:t>РОССИЙСКАЯ ФЕДЕРАЦИЯ</w:t>
      </w:r>
    </w:p>
    <w:p w:rsidR="00193C9F" w:rsidRPr="006D0DA6" w:rsidRDefault="00193C9F" w:rsidP="00193C9F">
      <w:pPr>
        <w:jc w:val="center"/>
      </w:pPr>
      <w:r w:rsidRPr="006D0DA6">
        <w:t>ИРКУТСКЯ ОБЛАСТЬ</w:t>
      </w:r>
      <w:r w:rsidRPr="006D0DA6">
        <w:br/>
        <w:t>УСТЬ –</w:t>
      </w:r>
      <w:r>
        <w:t xml:space="preserve"> </w:t>
      </w:r>
      <w:r w:rsidRPr="006D0DA6">
        <w:t>УДИНСКИЙ РАЙОН</w:t>
      </w:r>
    </w:p>
    <w:p w:rsidR="00193C9F" w:rsidRPr="006D0DA6" w:rsidRDefault="00193C9F" w:rsidP="00193C9F">
      <w:pPr>
        <w:jc w:val="center"/>
      </w:pPr>
      <w:r w:rsidRPr="006D0DA6">
        <w:t>ДУМА</w:t>
      </w:r>
    </w:p>
    <w:p w:rsidR="00193C9F" w:rsidRPr="006D0DA6" w:rsidRDefault="00193C9F" w:rsidP="00193C9F">
      <w:pPr>
        <w:jc w:val="center"/>
      </w:pPr>
      <w:r w:rsidRPr="006D0DA6">
        <w:t>СВЕТЛОЛОБОВСКОГО МУНИЦИПАЛЬНОГО ОБРАЗОВАНИЯ</w:t>
      </w:r>
    </w:p>
    <w:p w:rsidR="00193C9F" w:rsidRDefault="00193C9F" w:rsidP="00193C9F">
      <w:pPr>
        <w:jc w:val="center"/>
      </w:pPr>
      <w:r w:rsidRPr="006D0DA6">
        <w:t>РЕШЕНИЕ</w:t>
      </w:r>
    </w:p>
    <w:p w:rsidR="00193C9F" w:rsidRDefault="00193C9F" w:rsidP="00193C9F">
      <w:pPr>
        <w:jc w:val="center"/>
      </w:pPr>
    </w:p>
    <w:p w:rsidR="00193C9F" w:rsidRPr="006D0DA6" w:rsidRDefault="00193C9F" w:rsidP="00193C9F">
      <w:pPr>
        <w:jc w:val="both"/>
      </w:pPr>
    </w:p>
    <w:p w:rsidR="00193C9F" w:rsidRDefault="00193C9F" w:rsidP="00193C9F"/>
    <w:p w:rsidR="00193C9F" w:rsidRPr="006D0DA6" w:rsidRDefault="00193C9F" w:rsidP="00193C9F">
      <w:pPr>
        <w:jc w:val="center"/>
      </w:pPr>
    </w:p>
    <w:p w:rsidR="00193C9F" w:rsidRPr="006D0DA6" w:rsidRDefault="00193C9F" w:rsidP="00193C9F">
      <w:pPr>
        <w:jc w:val="both"/>
      </w:pPr>
      <w:r>
        <w:t xml:space="preserve">От 10.10.2016г      </w:t>
      </w:r>
      <w:r w:rsidRPr="006D0DA6">
        <w:t xml:space="preserve">                                                                 </w:t>
      </w:r>
      <w:r>
        <w:t xml:space="preserve">                        </w:t>
      </w:r>
      <w:r w:rsidRPr="006D0DA6">
        <w:t>№</w:t>
      </w:r>
      <w:r>
        <w:t xml:space="preserve"> 39/1-ДП</w:t>
      </w:r>
    </w:p>
    <w:p w:rsidR="00193C9F" w:rsidRDefault="00193C9F" w:rsidP="00193C9F">
      <w:pPr>
        <w:jc w:val="both"/>
      </w:pPr>
      <w:r>
        <w:t>с</w:t>
      </w:r>
      <w:r w:rsidRPr="006D0DA6">
        <w:t xml:space="preserve">. </w:t>
      </w:r>
      <w:proofErr w:type="spellStart"/>
      <w:r w:rsidRPr="006D0DA6">
        <w:t>Светлолобово</w:t>
      </w:r>
      <w:proofErr w:type="spellEnd"/>
    </w:p>
    <w:p w:rsidR="00193C9F" w:rsidRPr="006D0DA6" w:rsidRDefault="00193C9F" w:rsidP="00193C9F">
      <w:pPr>
        <w:jc w:val="both"/>
      </w:pPr>
    </w:p>
    <w:p w:rsidR="00193C9F" w:rsidRPr="006D0DA6" w:rsidRDefault="00193C9F" w:rsidP="00193C9F">
      <w:pPr>
        <w:jc w:val="both"/>
      </w:pPr>
      <w:r w:rsidRPr="006D0DA6">
        <w:t xml:space="preserve">«О внесении изменений и дополнений </w:t>
      </w:r>
      <w:proofErr w:type="gramStart"/>
      <w:r w:rsidRPr="006D0DA6">
        <w:t>в</w:t>
      </w:r>
      <w:proofErr w:type="gramEnd"/>
      <w:r w:rsidRPr="006D0DA6">
        <w:t xml:space="preserve"> </w:t>
      </w:r>
    </w:p>
    <w:p w:rsidR="00193C9F" w:rsidRPr="006D0DA6" w:rsidRDefault="00193C9F" w:rsidP="00193C9F">
      <w:pPr>
        <w:jc w:val="both"/>
      </w:pPr>
      <w:r w:rsidRPr="006D0DA6">
        <w:t xml:space="preserve">Устав </w:t>
      </w:r>
      <w:proofErr w:type="spellStart"/>
      <w:r w:rsidRPr="006D0DA6">
        <w:t>Светлолобовского</w:t>
      </w:r>
      <w:proofErr w:type="spellEnd"/>
      <w:r w:rsidRPr="006D0DA6">
        <w:t xml:space="preserve"> муниципального образования»</w:t>
      </w:r>
    </w:p>
    <w:p w:rsidR="00193C9F" w:rsidRPr="006D0DA6" w:rsidRDefault="00193C9F" w:rsidP="00193C9F">
      <w:pPr>
        <w:jc w:val="both"/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 w:rsidRPr="008808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80864">
        <w:rPr>
          <w:rFonts w:ascii="Times New Roman" w:hAnsi="Times New Roman" w:cs="Times New Roman"/>
        </w:rPr>
        <w:t>В соответствии со ст. 7, 35, 44 Федерального закона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</w:rPr>
        <w:t xml:space="preserve">я в Российской Федерации» Дума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муниципального</w:t>
      </w:r>
      <w:r>
        <w:t xml:space="preserve"> </w:t>
      </w:r>
      <w:r w:rsidRPr="00880864">
        <w:rPr>
          <w:rFonts w:ascii="Times New Roman" w:hAnsi="Times New Roman" w:cs="Times New Roman"/>
        </w:rPr>
        <w:t>образования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Pr="0000558A" w:rsidRDefault="00193C9F" w:rsidP="00193C9F">
      <w:pPr>
        <w:pStyle w:val="20"/>
        <w:shd w:val="clear" w:color="auto" w:fill="auto"/>
        <w:spacing w:before="0" w:after="0" w:line="276" w:lineRule="auto"/>
        <w:ind w:left="60" w:firstLine="2180"/>
        <w:rPr>
          <w:sz w:val="24"/>
          <w:szCs w:val="24"/>
        </w:rPr>
      </w:pPr>
      <w:r w:rsidRPr="0000558A">
        <w:rPr>
          <w:color w:val="000000"/>
          <w:sz w:val="24"/>
          <w:szCs w:val="24"/>
          <w:lang w:eastAsia="ru-RU" w:bidi="ru-RU"/>
        </w:rPr>
        <w:t>РЕШИЛА: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 w:rsidRPr="00880864">
        <w:rPr>
          <w:rFonts w:ascii="Times New Roman" w:hAnsi="Times New Roman" w:cs="Times New Roman"/>
        </w:rPr>
        <w:t xml:space="preserve">1. Внести в Устав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</w:t>
      </w:r>
      <w:r w:rsidRPr="00880864">
        <w:rPr>
          <w:rFonts w:ascii="Times New Roman" w:hAnsi="Times New Roman" w:cs="Times New Roman"/>
        </w:rPr>
        <w:t>бразования следующие изменения:</w:t>
      </w:r>
    </w:p>
    <w:p w:rsidR="00193C9F" w:rsidRPr="00917DAC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Статья 6. </w:t>
      </w:r>
      <w:r w:rsidRPr="00917DAC">
        <w:rPr>
          <w:rFonts w:ascii="Times New Roman" w:hAnsi="Times New Roman"/>
        </w:rPr>
        <w:t>Вопросы местного значения Поселения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</w:t>
      </w:r>
      <w:r w:rsidRPr="00917DAC">
        <w:rPr>
          <w:rFonts w:ascii="Times New Roman" w:hAnsi="Times New Roman" w:cs="Times New Roman"/>
        </w:rPr>
        <w:t xml:space="preserve"> п.16 ч.1 после слова школьного добавить слово «спорта»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86B76">
        <w:rPr>
          <w:rFonts w:ascii="Times New Roman" w:hAnsi="Times New Roman"/>
          <w:sz w:val="24"/>
          <w:szCs w:val="24"/>
        </w:rPr>
        <w:t xml:space="preserve">1.2 Статья 7 Права органов местного самоуправления Поселения на решение вопросов, не отнесённых к вопросам местного значения </w:t>
      </w:r>
    </w:p>
    <w:p w:rsidR="00193C9F" w:rsidRPr="00F86B76" w:rsidRDefault="00193C9F" w:rsidP="00193C9F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F86B76">
        <w:rPr>
          <w:sz w:val="24"/>
          <w:szCs w:val="24"/>
        </w:rPr>
        <w:t>1.2.1 ч.1 дополнить пунктом следующего содержания «</w:t>
      </w:r>
      <w:r>
        <w:rPr>
          <w:sz w:val="24"/>
          <w:szCs w:val="24"/>
        </w:rPr>
        <w:t>15) о</w:t>
      </w:r>
      <w:r w:rsidRPr="00F86B76">
        <w:rPr>
          <w:sz w:val="24"/>
          <w:szCs w:val="24"/>
        </w:rPr>
        <w:t>существление мероприятий  в сфере профилактики правонарушений, предусмотренных  Федеральным законом «Об основах системы профилактики правонарушений в Российской  Федерации»</w:t>
      </w:r>
      <w:proofErr w:type="gramEnd"/>
    </w:p>
    <w:p w:rsidR="00193C9F" w:rsidRPr="00917DAC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1.3 Статья 20. </w:t>
      </w:r>
      <w:r w:rsidRPr="00917DAC">
        <w:rPr>
          <w:rFonts w:ascii="Times New Roman" w:hAnsi="Times New Roman"/>
        </w:rPr>
        <w:t>Опрос граждан</w:t>
      </w:r>
    </w:p>
    <w:p w:rsidR="00193C9F" w:rsidRDefault="00193C9F" w:rsidP="00193C9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1.3.1  ч. 7 изложить в следующей редакции: 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  <w:shd w:val="clear" w:color="auto" w:fill="FFFFFF"/>
        </w:rPr>
      </w:pPr>
      <w:r w:rsidRPr="00E81517">
        <w:rPr>
          <w:rFonts w:ascii="Times New Roman" w:hAnsi="Times New Roman" w:cs="Times New Roman"/>
        </w:rPr>
        <w:t>«</w:t>
      </w:r>
      <w:r w:rsidRPr="00E81517">
        <w:rPr>
          <w:rFonts w:ascii="Times New Roman" w:hAnsi="Times New Roman" w:cs="Times New Roman"/>
          <w:shd w:val="clear" w:color="auto" w:fill="FFFFFF"/>
        </w:rPr>
        <w:t xml:space="preserve">Порядок назначения и проведения опроса граждан определяется </w:t>
      </w:r>
      <w:r>
        <w:rPr>
          <w:rFonts w:ascii="Times New Roman" w:hAnsi="Times New Roman" w:cs="Times New Roman"/>
          <w:shd w:val="clear" w:color="auto" w:fill="FFFFFF"/>
        </w:rPr>
        <w:t>нормативным правовым</w:t>
      </w:r>
      <w:r w:rsidRPr="00E81517">
        <w:rPr>
          <w:rFonts w:ascii="Times New Roman" w:hAnsi="Times New Roman" w:cs="Times New Roman"/>
          <w:shd w:val="clear" w:color="auto" w:fill="FFFFFF"/>
        </w:rPr>
        <w:t xml:space="preserve"> ак</w:t>
      </w:r>
      <w:r>
        <w:rPr>
          <w:rFonts w:ascii="Times New Roman" w:hAnsi="Times New Roman" w:cs="Times New Roman"/>
          <w:shd w:val="clear" w:color="auto" w:fill="FFFFFF"/>
        </w:rPr>
        <w:t>там Думы поселения в</w:t>
      </w:r>
      <w:r w:rsidRPr="00E81517">
        <w:rPr>
          <w:rFonts w:ascii="Times New Roman" w:hAnsi="Times New Roman" w:cs="Times New Roman"/>
          <w:shd w:val="clear" w:color="auto" w:fill="FFFFFF"/>
        </w:rPr>
        <w:t xml:space="preserve"> соответствии с законом субъекта Росси</w:t>
      </w:r>
      <w:r>
        <w:rPr>
          <w:rFonts w:ascii="Times New Roman" w:hAnsi="Times New Roman" w:cs="Times New Roman"/>
          <w:shd w:val="clear" w:color="auto" w:fill="FFFFFF"/>
        </w:rPr>
        <w:t>йской Федерации».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  <w:shd w:val="clear" w:color="auto" w:fill="FFFFFF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hd w:val="clear" w:color="auto" w:fill="FFFFFF"/>
        </w:rPr>
        <w:t>1.4 Статья 28.</w:t>
      </w:r>
      <w:r w:rsidRPr="00E81517">
        <w:rPr>
          <w:rFonts w:ascii="Times New Roman" w:hAnsi="Times New Roman"/>
          <w:b/>
        </w:rPr>
        <w:t xml:space="preserve"> </w:t>
      </w:r>
      <w:r w:rsidRPr="00E81517">
        <w:rPr>
          <w:rFonts w:ascii="Times New Roman" w:hAnsi="Times New Roman"/>
        </w:rPr>
        <w:t>Прекращение полномочий  Думы Поселения</w:t>
      </w:r>
    </w:p>
    <w:p w:rsidR="00193C9F" w:rsidRPr="00E81517" w:rsidRDefault="00193C9F" w:rsidP="00193C9F">
      <w:pPr>
        <w:shd w:val="clear" w:color="auto" w:fill="FFFFFF"/>
        <w:spacing w:line="262" w:lineRule="atLeast"/>
        <w:jc w:val="both"/>
      </w:pPr>
      <w:r>
        <w:t xml:space="preserve">1.4.1 ч.2 п.2.1 изложить в новой редакции </w:t>
      </w:r>
      <w:r w:rsidRPr="00E81517">
        <w:t>«</w:t>
      </w:r>
      <w:r w:rsidRPr="000438E7">
        <w:rPr>
          <w:szCs w:val="22"/>
          <w:shd w:val="clear" w:color="auto" w:fill="FFFFFF"/>
        </w:rPr>
        <w:t>Полномочия депутата</w:t>
      </w:r>
      <w:r>
        <w:t xml:space="preserve"> Думы поселения прекращаются досрочно в случае несоблюдения ограничений, установленных Федеральным законам « 131-ФЗ. </w:t>
      </w:r>
      <w:proofErr w:type="gramStart"/>
      <w:r>
        <w:t>Полномочия депутата прекращаются досрочно в случае несоблюдения ограничений, запретов неисполнения обязанностей, установленных Федеральным законом от 25 декабря 2008 года № 273-ФЗ «О противодействии коррупции», Федеральным законам от 3 декабря 2012 года № 230-ФЗ «О контроле за соответствием расходов лиц, замещающих государственные должности, и иных лиц доходам», Федеральным законам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C9F" w:rsidRPr="00E81517" w:rsidRDefault="00193C9F" w:rsidP="00193C9F">
      <w:pPr>
        <w:pStyle w:val="a9"/>
        <w:jc w:val="both"/>
        <w:rPr>
          <w:rFonts w:ascii="Times New Roman" w:hAnsi="Times New Roman" w:cs="Times New Roman"/>
        </w:rPr>
      </w:pPr>
      <w:bookmarkStart w:id="0" w:name="dst100515"/>
      <w:bookmarkEnd w:id="0"/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880864">
        <w:rPr>
          <w:rFonts w:ascii="Times New Roman" w:hAnsi="Times New Roman" w:cs="Times New Roman"/>
        </w:rPr>
        <w:t xml:space="preserve"> Статья 31. Глава Поселения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880864">
        <w:rPr>
          <w:rFonts w:ascii="Times New Roman" w:hAnsi="Times New Roman" w:cs="Times New Roman"/>
        </w:rPr>
        <w:t>.1 часть 4 изложить в следующей редакции: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 w:rsidRPr="00880864">
        <w:rPr>
          <w:rFonts w:ascii="Times New Roman" w:hAnsi="Times New Roman" w:cs="Times New Roman"/>
        </w:rPr>
        <w:lastRenderedPageBreak/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880864">
        <w:rPr>
          <w:rFonts w:ascii="Times New Roman" w:hAnsi="Times New Roman" w:cs="Times New Roman"/>
        </w:rPr>
        <w:t>Полномочия Главы</w:t>
      </w:r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880864">
        <w:rPr>
          <w:rFonts w:ascii="Times New Roman" w:hAnsi="Times New Roman" w:cs="Times New Roman"/>
        </w:rPr>
        <w:t xml:space="preserve"> открывать и иметь счета (вклады), хранить наличные денежные средства</w:t>
      </w:r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1.6.2 </w:t>
      </w:r>
      <w:r w:rsidRPr="00880864">
        <w:rPr>
          <w:rFonts w:ascii="Times New Roman" w:hAnsi="Times New Roman" w:cs="Times New Roman"/>
        </w:rPr>
        <w:t>часть 8 исключить;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 </w:t>
      </w:r>
      <w:r w:rsidRPr="00880864">
        <w:rPr>
          <w:rFonts w:ascii="Times New Roman" w:hAnsi="Times New Roman" w:cs="Times New Roman"/>
        </w:rPr>
        <w:t>Статья 32. Полномочия Главы Поселения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1.7.1 </w:t>
      </w:r>
      <w:r w:rsidRPr="00880864">
        <w:rPr>
          <w:rFonts w:ascii="Times New Roman" w:hAnsi="Times New Roman" w:cs="Times New Roman"/>
        </w:rPr>
        <w:t>часть 1.1 исключить;</w:t>
      </w:r>
    </w:p>
    <w:p w:rsidR="00193C9F" w:rsidRDefault="00193C9F" w:rsidP="00193C9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1.7.2 </w:t>
      </w:r>
      <w:r w:rsidRPr="00880864">
        <w:rPr>
          <w:rFonts w:ascii="Times New Roman" w:hAnsi="Times New Roman" w:cs="Times New Roman"/>
        </w:rPr>
        <w:t>часть 2.1 исключить;</w:t>
      </w:r>
      <w:r>
        <w:rPr>
          <w:rFonts w:ascii="Times New Roman" w:hAnsi="Times New Roman"/>
        </w:rPr>
        <w:t xml:space="preserve"> </w:t>
      </w:r>
    </w:p>
    <w:p w:rsidR="00193C9F" w:rsidRPr="000438E7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autoSpaceDE w:val="0"/>
        <w:autoSpaceDN w:val="0"/>
        <w:adjustRightInd w:val="0"/>
        <w:jc w:val="both"/>
      </w:pPr>
      <w:r>
        <w:t xml:space="preserve">1.8 Статья 41 </w:t>
      </w:r>
      <w:r w:rsidRPr="00994E21">
        <w:t>Внесение изменений и дополнений в Устав</w:t>
      </w:r>
    </w:p>
    <w:p w:rsidR="00193C9F" w:rsidRPr="00994E21" w:rsidRDefault="00193C9F" w:rsidP="00193C9F">
      <w:pPr>
        <w:autoSpaceDE w:val="0"/>
        <w:autoSpaceDN w:val="0"/>
        <w:adjustRightInd w:val="0"/>
        <w:jc w:val="both"/>
        <w:rPr>
          <w:sz w:val="28"/>
        </w:rPr>
      </w:pPr>
      <w:r>
        <w:t>1.8.1 абз.2 ч.2 изложить в новой редакции «</w:t>
      </w:r>
      <w:r w:rsidRPr="00994E21">
        <w:rPr>
          <w:szCs w:val="22"/>
          <w:shd w:val="clear" w:color="auto" w:fill="FFFFFF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994E21">
        <w:rPr>
          <w:szCs w:val="22"/>
          <w:shd w:val="clear" w:color="auto" w:fill="FFFFFF"/>
        </w:rPr>
        <w:t>,</w:t>
      </w:r>
      <w:proofErr w:type="gramEnd"/>
      <w:r w:rsidRPr="00994E21">
        <w:rPr>
          <w:szCs w:val="22"/>
          <w:shd w:val="clear" w:color="auto" w:fill="FFFFFF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  <w:r>
        <w:rPr>
          <w:szCs w:val="22"/>
          <w:shd w:val="clear" w:color="auto" w:fill="FFFFFF"/>
        </w:rPr>
        <w:t>»</w:t>
      </w:r>
    </w:p>
    <w:p w:rsidR="00193C9F" w:rsidRPr="00994E21" w:rsidRDefault="00193C9F" w:rsidP="00193C9F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 </w:t>
      </w:r>
      <w:r w:rsidRPr="00880864">
        <w:rPr>
          <w:rFonts w:ascii="Times New Roman" w:hAnsi="Times New Roman" w:cs="Times New Roman"/>
        </w:rPr>
        <w:t>Статья 50. Состав муниципального имущества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1.9.1. </w:t>
      </w:r>
      <w:r w:rsidRPr="00880864">
        <w:rPr>
          <w:rFonts w:ascii="Times New Roman" w:hAnsi="Times New Roman" w:cs="Times New Roman"/>
        </w:rPr>
        <w:t>часть 1 дополнить пунктом 5 следующего содержания: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 w:rsidRPr="00880864">
        <w:rPr>
          <w:rFonts w:ascii="Times New Roman" w:hAnsi="Times New Roman" w:cs="Times New Roman"/>
        </w:rPr>
        <w:t>«имущество,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1,1.1 статьи 17 Федерального закона № 131-ФЗ.».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Pr="00400D6D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Pr="00400D6D">
        <w:rPr>
          <w:rFonts w:ascii="Times New Roman" w:hAnsi="Times New Roman" w:cs="Times New Roman"/>
        </w:rPr>
        <w:t xml:space="preserve"> Статья 70 Ответственность Главы Поселения перед государством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1.10.1 часть 1 п.2 изложить в новой редакции «</w:t>
      </w:r>
      <w:r w:rsidRPr="00503F4E">
        <w:rPr>
          <w:rFonts w:ascii="Times New Roman" w:hAnsi="Times New Roman" w:cs="Times New Roman"/>
          <w:szCs w:val="22"/>
          <w:shd w:val="clear" w:color="auto" w:fill="FFFFFF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</w:t>
      </w:r>
      <w:proofErr w:type="gramEnd"/>
      <w:r w:rsidRPr="00503F4E">
        <w:rPr>
          <w:rFonts w:ascii="Times New Roman" w:hAnsi="Times New Roman" w:cs="Times New Roman"/>
          <w:szCs w:val="22"/>
          <w:shd w:val="clear" w:color="auto" w:fill="FFFFFF"/>
        </w:rPr>
        <w:t>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>
        <w:rPr>
          <w:rFonts w:ascii="Times New Roman" w:hAnsi="Times New Roman" w:cs="Times New Roman"/>
          <w:szCs w:val="22"/>
          <w:shd w:val="clear" w:color="auto" w:fill="FFFFFF"/>
        </w:rPr>
        <w:t>».</w:t>
      </w:r>
    </w:p>
    <w:p w:rsidR="00193C9F" w:rsidRPr="00503F4E" w:rsidRDefault="00193C9F" w:rsidP="00193C9F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80864">
        <w:rPr>
          <w:rFonts w:ascii="Times New Roman" w:hAnsi="Times New Roman" w:cs="Times New Roman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 w:rsidRPr="00880864">
        <w:rPr>
          <w:rFonts w:ascii="Times New Roman" w:hAnsi="Times New Roman" w:cs="Times New Roman"/>
        </w:rPr>
        <w:t xml:space="preserve">муниципальный правовой акт о внесении изменении в Устав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80864"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 w:rsidRPr="00880864">
        <w:rPr>
          <w:rFonts w:ascii="Times New Roman" w:hAnsi="Times New Roman" w:cs="Times New Roman"/>
        </w:rPr>
        <w:t xml:space="preserve"> муниципального образования опубликовать </w:t>
      </w:r>
      <w:proofErr w:type="gramStart"/>
      <w:r w:rsidRPr="00880864">
        <w:rPr>
          <w:rFonts w:ascii="Times New Roman" w:hAnsi="Times New Roman" w:cs="Times New Roman"/>
        </w:rPr>
        <w:t>муниципальный</w:t>
      </w:r>
      <w:proofErr w:type="gramEnd"/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880864">
        <w:rPr>
          <w:rFonts w:ascii="Times New Roman" w:hAnsi="Times New Roman" w:cs="Times New Roman"/>
        </w:rPr>
        <w:lastRenderedPageBreak/>
        <w:t>правовой акт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 w:rsidRPr="00880864">
        <w:rPr>
          <w:rFonts w:ascii="Times New Roman" w:hAnsi="Times New Roman" w:cs="Times New Roman"/>
        </w:rPr>
        <w:t xml:space="preserve"> муниципального образования после государственной</w:t>
      </w:r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муниципального образования для включения указанных сведений в</w:t>
      </w:r>
      <w:r>
        <w:rPr>
          <w:rFonts w:ascii="Times New Roman" w:hAnsi="Times New Roman" w:cs="Times New Roman"/>
        </w:rPr>
        <w:t xml:space="preserve"> </w:t>
      </w:r>
      <w:r w:rsidRPr="00880864">
        <w:rPr>
          <w:rFonts w:ascii="Times New Roman" w:hAnsi="Times New Roman" w:cs="Times New Roman"/>
        </w:rPr>
        <w:t>государственный реестр уставов муниципальных образований Иркутской области в 10-дневной срок.</w:t>
      </w:r>
      <w:proofErr w:type="gramEnd"/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80864">
        <w:rPr>
          <w:rFonts w:ascii="Times New Roman" w:hAnsi="Times New Roman" w:cs="Times New Roman"/>
        </w:rPr>
        <w:t>Настоящее решение вступает в силу после государственной</w:t>
      </w:r>
      <w:r>
        <w:rPr>
          <w:rFonts w:ascii="Times New Roman" w:hAnsi="Times New Roman" w:cs="Times New Roman"/>
        </w:rPr>
        <w:t xml:space="preserve"> регистрации и опубликования в местном информационном </w:t>
      </w:r>
      <w:r w:rsidRPr="00880864">
        <w:rPr>
          <w:rFonts w:ascii="Times New Roman" w:hAnsi="Times New Roman" w:cs="Times New Roman"/>
        </w:rPr>
        <w:t>вестнике</w:t>
      </w:r>
      <w:r>
        <w:rPr>
          <w:rFonts w:ascii="Times New Roman" w:hAnsi="Times New Roman" w:cs="Times New Roman"/>
        </w:rPr>
        <w:t xml:space="preserve"> «Вдохновение»</w:t>
      </w: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</w:p>
    <w:p w:rsidR="00193C9F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93C9F" w:rsidRPr="00880864" w:rsidRDefault="00193C9F" w:rsidP="00193C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Гордеева Г.В.</w:t>
      </w:r>
    </w:p>
    <w:p w:rsidR="003A2403" w:rsidRPr="001D0E70" w:rsidRDefault="003A2403" w:rsidP="00193C9F"/>
    <w:sectPr w:rsidR="003A2403" w:rsidRPr="001D0E70" w:rsidSect="007E02E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D0A"/>
    <w:multiLevelType w:val="hybridMultilevel"/>
    <w:tmpl w:val="340A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148A"/>
    <w:multiLevelType w:val="hybridMultilevel"/>
    <w:tmpl w:val="58DA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5"/>
    <w:rsid w:val="00013EDF"/>
    <w:rsid w:val="000364B1"/>
    <w:rsid w:val="00063BD3"/>
    <w:rsid w:val="00072FD8"/>
    <w:rsid w:val="00086484"/>
    <w:rsid w:val="00087636"/>
    <w:rsid w:val="000B40E6"/>
    <w:rsid w:val="000D3765"/>
    <w:rsid w:val="000D5ED9"/>
    <w:rsid w:val="000E4907"/>
    <w:rsid w:val="000F227A"/>
    <w:rsid w:val="00113FFE"/>
    <w:rsid w:val="001411F8"/>
    <w:rsid w:val="001728B4"/>
    <w:rsid w:val="00172F09"/>
    <w:rsid w:val="00177323"/>
    <w:rsid w:val="0019172C"/>
    <w:rsid w:val="00193C9F"/>
    <w:rsid w:val="00194CC0"/>
    <w:rsid w:val="00195D08"/>
    <w:rsid w:val="001963D7"/>
    <w:rsid w:val="001B41A2"/>
    <w:rsid w:val="001B4E58"/>
    <w:rsid w:val="001C2BCB"/>
    <w:rsid w:val="001C41F9"/>
    <w:rsid w:val="001C56BC"/>
    <w:rsid w:val="001D0E70"/>
    <w:rsid w:val="001D5239"/>
    <w:rsid w:val="001D6564"/>
    <w:rsid w:val="001E6395"/>
    <w:rsid w:val="001F33F9"/>
    <w:rsid w:val="00231255"/>
    <w:rsid w:val="0024377C"/>
    <w:rsid w:val="002657B8"/>
    <w:rsid w:val="002750D8"/>
    <w:rsid w:val="00291448"/>
    <w:rsid w:val="0029714A"/>
    <w:rsid w:val="002A265F"/>
    <w:rsid w:val="002A4E54"/>
    <w:rsid w:val="002B2BCB"/>
    <w:rsid w:val="002B4A5F"/>
    <w:rsid w:val="002B646F"/>
    <w:rsid w:val="002D1124"/>
    <w:rsid w:val="002F186B"/>
    <w:rsid w:val="00303A20"/>
    <w:rsid w:val="0030407C"/>
    <w:rsid w:val="00316188"/>
    <w:rsid w:val="00316EBF"/>
    <w:rsid w:val="00327DE4"/>
    <w:rsid w:val="0034534D"/>
    <w:rsid w:val="00353747"/>
    <w:rsid w:val="003611DD"/>
    <w:rsid w:val="00366BC3"/>
    <w:rsid w:val="00394156"/>
    <w:rsid w:val="003A2403"/>
    <w:rsid w:val="00404AAD"/>
    <w:rsid w:val="00405035"/>
    <w:rsid w:val="004326C7"/>
    <w:rsid w:val="00460F44"/>
    <w:rsid w:val="00476951"/>
    <w:rsid w:val="004B10E1"/>
    <w:rsid w:val="004B68F6"/>
    <w:rsid w:val="004F2214"/>
    <w:rsid w:val="0050108E"/>
    <w:rsid w:val="00501FED"/>
    <w:rsid w:val="005104C0"/>
    <w:rsid w:val="00513BB0"/>
    <w:rsid w:val="00533FD3"/>
    <w:rsid w:val="00544D4D"/>
    <w:rsid w:val="00552FE7"/>
    <w:rsid w:val="00555A52"/>
    <w:rsid w:val="00556433"/>
    <w:rsid w:val="00587064"/>
    <w:rsid w:val="005974E1"/>
    <w:rsid w:val="005A383D"/>
    <w:rsid w:val="005A407B"/>
    <w:rsid w:val="005A599C"/>
    <w:rsid w:val="005A66DF"/>
    <w:rsid w:val="005B68AC"/>
    <w:rsid w:val="005C4E37"/>
    <w:rsid w:val="005E7900"/>
    <w:rsid w:val="00602134"/>
    <w:rsid w:val="0061254E"/>
    <w:rsid w:val="0062380D"/>
    <w:rsid w:val="0062418A"/>
    <w:rsid w:val="006410EC"/>
    <w:rsid w:val="006452D3"/>
    <w:rsid w:val="00647BD9"/>
    <w:rsid w:val="0065554B"/>
    <w:rsid w:val="00666A9C"/>
    <w:rsid w:val="0067080C"/>
    <w:rsid w:val="00672343"/>
    <w:rsid w:val="006C4834"/>
    <w:rsid w:val="006D4A62"/>
    <w:rsid w:val="006F1BF4"/>
    <w:rsid w:val="00704B4A"/>
    <w:rsid w:val="00705E38"/>
    <w:rsid w:val="00713D34"/>
    <w:rsid w:val="00727C37"/>
    <w:rsid w:val="00761E06"/>
    <w:rsid w:val="0077604B"/>
    <w:rsid w:val="00783E14"/>
    <w:rsid w:val="00794E23"/>
    <w:rsid w:val="007953B7"/>
    <w:rsid w:val="00796F78"/>
    <w:rsid w:val="007A13AA"/>
    <w:rsid w:val="007A3BDA"/>
    <w:rsid w:val="007A5B18"/>
    <w:rsid w:val="007B04B9"/>
    <w:rsid w:val="007C2F5D"/>
    <w:rsid w:val="007E02E6"/>
    <w:rsid w:val="007E302B"/>
    <w:rsid w:val="007F7592"/>
    <w:rsid w:val="00800323"/>
    <w:rsid w:val="00806C7C"/>
    <w:rsid w:val="00823EEE"/>
    <w:rsid w:val="008409B8"/>
    <w:rsid w:val="00845CA8"/>
    <w:rsid w:val="00846115"/>
    <w:rsid w:val="00851A66"/>
    <w:rsid w:val="00871B54"/>
    <w:rsid w:val="00897EC2"/>
    <w:rsid w:val="008E038B"/>
    <w:rsid w:val="008F7F72"/>
    <w:rsid w:val="00900994"/>
    <w:rsid w:val="00923BE6"/>
    <w:rsid w:val="009316AD"/>
    <w:rsid w:val="00932C94"/>
    <w:rsid w:val="009334C3"/>
    <w:rsid w:val="0093436F"/>
    <w:rsid w:val="00941378"/>
    <w:rsid w:val="00951E11"/>
    <w:rsid w:val="00953A6D"/>
    <w:rsid w:val="00963884"/>
    <w:rsid w:val="0099308B"/>
    <w:rsid w:val="009A0B8E"/>
    <w:rsid w:val="009A23C3"/>
    <w:rsid w:val="009B235C"/>
    <w:rsid w:val="009E027C"/>
    <w:rsid w:val="009E1BBF"/>
    <w:rsid w:val="009E2BA4"/>
    <w:rsid w:val="009E3E0F"/>
    <w:rsid w:val="009F0402"/>
    <w:rsid w:val="00A10F34"/>
    <w:rsid w:val="00A2249E"/>
    <w:rsid w:val="00A251E9"/>
    <w:rsid w:val="00A2764D"/>
    <w:rsid w:val="00A322D7"/>
    <w:rsid w:val="00A360FB"/>
    <w:rsid w:val="00A45AC2"/>
    <w:rsid w:val="00A51A5C"/>
    <w:rsid w:val="00A5484A"/>
    <w:rsid w:val="00A572D7"/>
    <w:rsid w:val="00A6542F"/>
    <w:rsid w:val="00A727BF"/>
    <w:rsid w:val="00A80A70"/>
    <w:rsid w:val="00A81D27"/>
    <w:rsid w:val="00A84533"/>
    <w:rsid w:val="00A86A34"/>
    <w:rsid w:val="00A9093D"/>
    <w:rsid w:val="00A9489C"/>
    <w:rsid w:val="00AA4827"/>
    <w:rsid w:val="00AB4322"/>
    <w:rsid w:val="00AB776D"/>
    <w:rsid w:val="00B018CF"/>
    <w:rsid w:val="00B13F62"/>
    <w:rsid w:val="00B14040"/>
    <w:rsid w:val="00B16115"/>
    <w:rsid w:val="00B23E6A"/>
    <w:rsid w:val="00B26C4D"/>
    <w:rsid w:val="00B516AA"/>
    <w:rsid w:val="00B602F2"/>
    <w:rsid w:val="00B77D10"/>
    <w:rsid w:val="00BA5B53"/>
    <w:rsid w:val="00BB2BA8"/>
    <w:rsid w:val="00BB2D52"/>
    <w:rsid w:val="00BB7EBD"/>
    <w:rsid w:val="00BC6BA6"/>
    <w:rsid w:val="00C23B71"/>
    <w:rsid w:val="00C316B4"/>
    <w:rsid w:val="00C36EE0"/>
    <w:rsid w:val="00C42880"/>
    <w:rsid w:val="00C72234"/>
    <w:rsid w:val="00C83597"/>
    <w:rsid w:val="00C84132"/>
    <w:rsid w:val="00C903B3"/>
    <w:rsid w:val="00CB7E64"/>
    <w:rsid w:val="00CC2E6A"/>
    <w:rsid w:val="00CC5004"/>
    <w:rsid w:val="00CD417D"/>
    <w:rsid w:val="00CD534E"/>
    <w:rsid w:val="00CD5C6E"/>
    <w:rsid w:val="00CE1175"/>
    <w:rsid w:val="00CE1715"/>
    <w:rsid w:val="00D11C87"/>
    <w:rsid w:val="00D31D47"/>
    <w:rsid w:val="00D31E22"/>
    <w:rsid w:val="00D354CF"/>
    <w:rsid w:val="00D377F8"/>
    <w:rsid w:val="00D56860"/>
    <w:rsid w:val="00D625A0"/>
    <w:rsid w:val="00D709DB"/>
    <w:rsid w:val="00D74403"/>
    <w:rsid w:val="00D838A4"/>
    <w:rsid w:val="00D87515"/>
    <w:rsid w:val="00D90327"/>
    <w:rsid w:val="00D93D39"/>
    <w:rsid w:val="00DD1589"/>
    <w:rsid w:val="00DD4ABA"/>
    <w:rsid w:val="00DD6AFC"/>
    <w:rsid w:val="00DE1A1B"/>
    <w:rsid w:val="00DF1EB4"/>
    <w:rsid w:val="00E07C25"/>
    <w:rsid w:val="00E41A09"/>
    <w:rsid w:val="00E4498F"/>
    <w:rsid w:val="00E473E6"/>
    <w:rsid w:val="00E47C35"/>
    <w:rsid w:val="00E573F9"/>
    <w:rsid w:val="00E57669"/>
    <w:rsid w:val="00E71B46"/>
    <w:rsid w:val="00E8136D"/>
    <w:rsid w:val="00E821E2"/>
    <w:rsid w:val="00E903C4"/>
    <w:rsid w:val="00E9585C"/>
    <w:rsid w:val="00EA037E"/>
    <w:rsid w:val="00EA196B"/>
    <w:rsid w:val="00EA198B"/>
    <w:rsid w:val="00EB2C29"/>
    <w:rsid w:val="00EB7C22"/>
    <w:rsid w:val="00EC7D73"/>
    <w:rsid w:val="00EE5EEB"/>
    <w:rsid w:val="00F3025E"/>
    <w:rsid w:val="00F4541B"/>
    <w:rsid w:val="00F50027"/>
    <w:rsid w:val="00F50C0F"/>
    <w:rsid w:val="00F57877"/>
    <w:rsid w:val="00F7036C"/>
    <w:rsid w:val="00F715AB"/>
    <w:rsid w:val="00F84957"/>
    <w:rsid w:val="00FA75A4"/>
    <w:rsid w:val="00FC612D"/>
    <w:rsid w:val="00FD5D61"/>
    <w:rsid w:val="00FE3684"/>
    <w:rsid w:val="00FE64E6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1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cut-wrap">
    <w:name w:val="shortcut-wrap"/>
    <w:basedOn w:val="a0"/>
    <w:rsid w:val="00A2764D"/>
  </w:style>
  <w:style w:type="paragraph" w:customStyle="1" w:styleId="p1">
    <w:name w:val="p1"/>
    <w:basedOn w:val="a"/>
    <w:rsid w:val="001B4E58"/>
    <w:pPr>
      <w:spacing w:before="100" w:beforeAutospacing="1" w:after="100" w:afterAutospacing="1"/>
    </w:pPr>
  </w:style>
  <w:style w:type="character" w:customStyle="1" w:styleId="s1">
    <w:name w:val="s1"/>
    <w:basedOn w:val="a0"/>
    <w:rsid w:val="001B4E58"/>
  </w:style>
  <w:style w:type="paragraph" w:customStyle="1" w:styleId="p2">
    <w:name w:val="p2"/>
    <w:basedOn w:val="a"/>
    <w:rsid w:val="001B4E58"/>
    <w:pPr>
      <w:spacing w:before="100" w:beforeAutospacing="1" w:after="100" w:afterAutospacing="1"/>
    </w:pPr>
  </w:style>
  <w:style w:type="paragraph" w:customStyle="1" w:styleId="p3">
    <w:name w:val="p3"/>
    <w:basedOn w:val="a"/>
    <w:rsid w:val="001B4E58"/>
    <w:pPr>
      <w:spacing w:before="100" w:beforeAutospacing="1" w:after="100" w:afterAutospacing="1"/>
    </w:pPr>
  </w:style>
  <w:style w:type="paragraph" w:customStyle="1" w:styleId="p4">
    <w:name w:val="p4"/>
    <w:basedOn w:val="a"/>
    <w:rsid w:val="001B4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E58"/>
  </w:style>
  <w:style w:type="character" w:customStyle="1" w:styleId="s2">
    <w:name w:val="s2"/>
    <w:basedOn w:val="a0"/>
    <w:rsid w:val="001B4E58"/>
  </w:style>
  <w:style w:type="character" w:customStyle="1" w:styleId="s3">
    <w:name w:val="s3"/>
    <w:basedOn w:val="a0"/>
    <w:rsid w:val="001B4E58"/>
  </w:style>
  <w:style w:type="paragraph" w:customStyle="1" w:styleId="p5">
    <w:name w:val="p5"/>
    <w:basedOn w:val="a"/>
    <w:rsid w:val="000D5ED9"/>
    <w:pPr>
      <w:spacing w:before="100" w:beforeAutospacing="1" w:after="100" w:afterAutospacing="1"/>
    </w:pPr>
  </w:style>
  <w:style w:type="paragraph" w:customStyle="1" w:styleId="p6">
    <w:name w:val="p6"/>
    <w:basedOn w:val="a"/>
    <w:rsid w:val="000D5ED9"/>
    <w:pPr>
      <w:spacing w:before="100" w:beforeAutospacing="1" w:after="100" w:afterAutospacing="1"/>
    </w:pPr>
  </w:style>
  <w:style w:type="paragraph" w:customStyle="1" w:styleId="p7">
    <w:name w:val="p7"/>
    <w:basedOn w:val="a"/>
    <w:rsid w:val="000D5ED9"/>
    <w:pPr>
      <w:spacing w:before="100" w:beforeAutospacing="1" w:after="100" w:afterAutospacing="1"/>
    </w:pPr>
  </w:style>
  <w:style w:type="paragraph" w:customStyle="1" w:styleId="p11">
    <w:name w:val="p11"/>
    <w:basedOn w:val="a"/>
    <w:rsid w:val="000D5ED9"/>
    <w:pPr>
      <w:spacing w:before="100" w:beforeAutospacing="1" w:after="100" w:afterAutospacing="1"/>
    </w:pPr>
  </w:style>
  <w:style w:type="paragraph" w:customStyle="1" w:styleId="p12">
    <w:name w:val="p12"/>
    <w:basedOn w:val="a"/>
    <w:rsid w:val="000D5ED9"/>
    <w:pPr>
      <w:spacing w:before="100" w:beforeAutospacing="1" w:after="100" w:afterAutospacing="1"/>
    </w:pPr>
  </w:style>
  <w:style w:type="character" w:customStyle="1" w:styleId="s5">
    <w:name w:val="s5"/>
    <w:basedOn w:val="a0"/>
    <w:rsid w:val="000D5ED9"/>
  </w:style>
  <w:style w:type="paragraph" w:customStyle="1" w:styleId="p14">
    <w:name w:val="p14"/>
    <w:basedOn w:val="a"/>
    <w:rsid w:val="000D5ED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196B"/>
    <w:pPr>
      <w:ind w:left="720"/>
      <w:contextualSpacing/>
    </w:pPr>
  </w:style>
  <w:style w:type="table" w:styleId="a7">
    <w:name w:val="Table Grid"/>
    <w:basedOn w:val="a1"/>
    <w:rsid w:val="00B1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193C9F"/>
    <w:rPr>
      <w:rFonts w:ascii="Times New Roman" w:eastAsia="Times New Roman" w:hAnsi="Times New Roman" w:cs="Times New Roman"/>
      <w:spacing w:val="20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3C9F"/>
    <w:rPr>
      <w:rFonts w:ascii="Times New Roman" w:eastAsia="Times New Roman" w:hAnsi="Times New Roman" w:cs="Times New Roman"/>
      <w:b/>
      <w:bCs/>
      <w:spacing w:val="20"/>
      <w:sz w:val="74"/>
      <w:szCs w:val="74"/>
      <w:shd w:val="clear" w:color="auto" w:fill="FFFFFF"/>
    </w:rPr>
  </w:style>
  <w:style w:type="paragraph" w:customStyle="1" w:styleId="1">
    <w:name w:val="Основной текст1"/>
    <w:basedOn w:val="a"/>
    <w:link w:val="a8"/>
    <w:rsid w:val="00193C9F"/>
    <w:pPr>
      <w:widowControl w:val="0"/>
      <w:shd w:val="clear" w:color="auto" w:fill="FFFFFF"/>
      <w:spacing w:after="2160" w:line="0" w:lineRule="atLeast"/>
      <w:jc w:val="right"/>
    </w:pPr>
    <w:rPr>
      <w:spacing w:val="20"/>
      <w:sz w:val="72"/>
      <w:szCs w:val="72"/>
      <w:lang w:eastAsia="en-US"/>
    </w:rPr>
  </w:style>
  <w:style w:type="paragraph" w:customStyle="1" w:styleId="20">
    <w:name w:val="Основной текст (2)"/>
    <w:basedOn w:val="a"/>
    <w:link w:val="2"/>
    <w:rsid w:val="00193C9F"/>
    <w:pPr>
      <w:widowControl w:val="0"/>
      <w:shd w:val="clear" w:color="auto" w:fill="FFFFFF"/>
      <w:spacing w:before="2160" w:after="2160" w:line="0" w:lineRule="atLeast"/>
      <w:jc w:val="both"/>
    </w:pPr>
    <w:rPr>
      <w:b/>
      <w:bCs/>
      <w:spacing w:val="20"/>
      <w:sz w:val="74"/>
      <w:szCs w:val="74"/>
      <w:lang w:eastAsia="en-US"/>
    </w:rPr>
  </w:style>
  <w:style w:type="paragraph" w:styleId="a9">
    <w:name w:val="No Spacing"/>
    <w:uiPriority w:val="1"/>
    <w:qFormat/>
    <w:rsid w:val="00193C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rmal">
    <w:name w:val="ConsNormal"/>
    <w:rsid w:val="00193C9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3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8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E9FA-3DE2-4BCA-85EF-98CB189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64</cp:revision>
  <cp:lastPrinted>2016-11-14T04:00:00Z</cp:lastPrinted>
  <dcterms:created xsi:type="dcterms:W3CDTF">2015-02-26T07:32:00Z</dcterms:created>
  <dcterms:modified xsi:type="dcterms:W3CDTF">2016-11-24T06:07:00Z</dcterms:modified>
</cp:coreProperties>
</file>